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02966">
      <w:pPr>
        <w:spacing w:line="360" w:lineRule="auto"/>
        <w:jc w:val="center"/>
        <w:rPr>
          <w:rFonts w:hint="eastAsia" w:asciiTheme="majorEastAsia" w:hAnsiTheme="majorEastAsia" w:eastAsiaTheme="majorEastAsia" w:cstheme="majorEastAsia"/>
          <w:b w:val="0"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44"/>
          <w:szCs w:val="44"/>
          <w:lang w:val="en-US" w:eastAsia="zh-CN"/>
        </w:rPr>
        <w:t>伊滨校区</w:t>
      </w:r>
      <w:r>
        <w:rPr>
          <w:rFonts w:hint="eastAsia" w:asciiTheme="majorEastAsia" w:hAnsiTheme="majorEastAsia" w:eastAsiaTheme="majorEastAsia" w:cstheme="majorEastAsia"/>
          <w:b w:val="0"/>
          <w:bCs/>
          <w:sz w:val="44"/>
          <w:szCs w:val="44"/>
        </w:rPr>
        <w:t>二号</w:t>
      </w:r>
      <w:r>
        <w:rPr>
          <w:rFonts w:hint="eastAsia" w:asciiTheme="majorEastAsia" w:hAnsiTheme="majorEastAsia" w:eastAsiaTheme="majorEastAsia" w:cstheme="majorEastAsia"/>
          <w:b w:val="0"/>
          <w:bCs/>
          <w:sz w:val="44"/>
          <w:szCs w:val="44"/>
          <w:lang w:val="en-US" w:eastAsia="zh-CN"/>
        </w:rPr>
        <w:t>空调</w:t>
      </w:r>
      <w:r>
        <w:rPr>
          <w:rFonts w:hint="eastAsia" w:asciiTheme="majorEastAsia" w:hAnsiTheme="majorEastAsia" w:eastAsiaTheme="majorEastAsia" w:cstheme="majorEastAsia"/>
          <w:b w:val="0"/>
          <w:bCs/>
          <w:sz w:val="44"/>
          <w:szCs w:val="44"/>
        </w:rPr>
        <w:t>机组压缩机维修</w:t>
      </w:r>
      <w:r>
        <w:rPr>
          <w:rFonts w:hint="eastAsia" w:asciiTheme="majorEastAsia" w:hAnsiTheme="majorEastAsia" w:eastAsiaTheme="majorEastAsia" w:cstheme="majorEastAsia"/>
          <w:b w:val="0"/>
          <w:bCs/>
          <w:sz w:val="44"/>
          <w:szCs w:val="44"/>
          <w:lang w:val="en-US" w:eastAsia="zh-CN"/>
        </w:rPr>
        <w:t>项目</w:t>
      </w:r>
    </w:p>
    <w:p w14:paraId="7002B585">
      <w:pPr>
        <w:spacing w:line="360" w:lineRule="auto"/>
        <w:jc w:val="center"/>
        <w:rPr>
          <w:rFonts w:hint="default" w:asciiTheme="majorEastAsia" w:hAnsiTheme="majorEastAsia" w:eastAsiaTheme="majorEastAsia" w:cstheme="majorEastAsia"/>
          <w:b w:val="0"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44"/>
          <w:szCs w:val="44"/>
          <w:lang w:val="en-US" w:eastAsia="zh-CN"/>
        </w:rPr>
        <w:t>内容及要求</w:t>
      </w:r>
    </w:p>
    <w:p w14:paraId="741EE99F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 w:eastAsia="宋体" w:cs="Times New Roman"/>
          <w:sz w:val="32"/>
          <w:szCs w:val="32"/>
          <w:lang w:val="en-US" w:eastAsia="zh-CN"/>
        </w:rPr>
      </w:pPr>
    </w:p>
    <w:p w14:paraId="1DE95972">
      <w:pPr>
        <w:pStyle w:val="8"/>
        <w:spacing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一、维修项目</w:t>
      </w:r>
    </w:p>
    <w:p w14:paraId="2168F587">
      <w:pPr>
        <w:pStyle w:val="8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电器元件</w:t>
      </w:r>
    </w:p>
    <w:p w14:paraId="7427948C">
      <w:pPr>
        <w:pStyle w:val="8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断开压缩机电源，对控制部分进行全面检测维护，对烧蚀、氧化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接触器等电器元件进行更换。</w:t>
      </w:r>
    </w:p>
    <w:p w14:paraId="7CD7C282">
      <w:pPr>
        <w:pStyle w:val="8"/>
        <w:spacing w:line="360" w:lineRule="auto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压缩机分解拆除</w:t>
      </w:r>
    </w:p>
    <w:p w14:paraId="530F1233">
      <w:pPr>
        <w:pStyle w:val="8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拆卸压缩机与制冷系统管道、打开压缩机外壳，取出压缩机螺杆联轴器等连接部件，拆除机电总成。</w:t>
      </w:r>
    </w:p>
    <w:p w14:paraId="1527B8C9">
      <w:pPr>
        <w:pStyle w:val="8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清理转子及机壳内污染物及残留的绝缘漆和杂物等。用清洗硅胶对机壳内进行清洗，对螺杆部分进行清洗校正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对机电总成部分进行烘干绝缘处理，提高绝缘性能和防潮能力。</w:t>
      </w:r>
    </w:p>
    <w:p w14:paraId="64BE3E3A">
      <w:pPr>
        <w:pStyle w:val="8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压缩机部件</w:t>
      </w:r>
    </w:p>
    <w:p w14:paraId="04F2F525">
      <w:pPr>
        <w:pStyle w:val="8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磨损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变形的</w:t>
      </w:r>
      <w:r>
        <w:rPr>
          <w:rFonts w:hint="eastAsia" w:ascii="仿宋_GB2312" w:hAnsi="仿宋_GB2312" w:eastAsia="仿宋_GB2312" w:cs="仿宋_GB2312"/>
          <w:sz w:val="32"/>
          <w:szCs w:val="32"/>
        </w:rPr>
        <w:t>轴承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总成进行更换；</w:t>
      </w:r>
      <w:r>
        <w:rPr>
          <w:rFonts w:hint="eastAsia" w:ascii="仿宋_GB2312" w:hAnsi="仿宋_GB2312" w:eastAsia="仿宋_GB2312" w:cs="仿宋_GB2312"/>
          <w:sz w:val="32"/>
          <w:szCs w:val="32"/>
        </w:rPr>
        <w:t>更换密封件，确保电机与压缩机机体密封良好，防止制冷剂泄漏。更换压缩机及制冷系统的油滤芯、干燥过滤器。</w:t>
      </w:r>
    </w:p>
    <w:p w14:paraId="1F6B1273">
      <w:pPr>
        <w:pStyle w:val="8"/>
        <w:spacing w:line="360" w:lineRule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4、保压测试</w:t>
      </w:r>
    </w:p>
    <w:p w14:paraId="2F15ACDF">
      <w:pPr>
        <w:pStyle w:val="8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将机电总成及螺杆机械部分安装到压缩机机体上，连接管道、制冷系统等部件。对整个制冷系统进行用氮气打压（1.2-1.5MPa）、保压测试(24小时)。</w:t>
      </w:r>
    </w:p>
    <w:p w14:paraId="3742B15D">
      <w:pPr>
        <w:pStyle w:val="8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5、油液部分</w:t>
      </w:r>
    </w:p>
    <w:p w14:paraId="2E496FC8">
      <w:pPr>
        <w:pStyle w:val="8"/>
        <w:spacing w:line="360" w:lineRule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冷冻油、制冷剂达到机组正常运行的规范标准。</w:t>
      </w:r>
    </w:p>
    <w:p w14:paraId="11CA75D6">
      <w:pPr>
        <w:pStyle w:val="8"/>
        <w:spacing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二、测试与调试</w:t>
      </w:r>
    </w:p>
    <w:p w14:paraId="4D877A41">
      <w:pPr>
        <w:pStyle w:val="8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电气测试：使用绝缘电阻表再次检测机电部分对地绝缘电阻，应大于5MΩ；用万用表测量绕组电阻，三相电阻值应平衡，偏差不超过±2%。</w:t>
      </w:r>
    </w:p>
    <w:p w14:paraId="7C27C9B1">
      <w:pPr>
        <w:pStyle w:val="8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空运转测试：在不连接负载的情况下，模拟实验电控部分吸合情况，通电试运行电机，检查电机转向是否正确，运行时是否有异常噪音、振动。</w:t>
      </w:r>
      <w:bookmarkStart w:id="0" w:name="_GoBack"/>
      <w:bookmarkEnd w:id="0"/>
    </w:p>
    <w:p w14:paraId="0AADBCD0">
      <w:pPr>
        <w:pStyle w:val="8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负载测试：对制冷系统进行抽真空作业(24小时)，完成后按量对系统加注 制冷剂及冷冻油，启动压缩机，观察运行电流、压力、温度等参数是否正常，运行过程中检查压缩机温度，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低于</w:t>
      </w:r>
      <w:r>
        <w:rPr>
          <w:rFonts w:hint="eastAsia" w:ascii="仿宋_GB2312" w:hAnsi="仿宋_GB2312" w:eastAsia="仿宋_GB2312" w:cs="仿宋_GB2312"/>
          <w:sz w:val="32"/>
          <w:szCs w:val="32"/>
        </w:rPr>
        <w:t>额定值。</w:t>
      </w:r>
    </w:p>
    <w:p w14:paraId="6B60802A">
      <w:pPr>
        <w:pStyle w:val="8"/>
        <w:spacing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三、验收标准</w:t>
      </w:r>
    </w:p>
    <w:p w14:paraId="3F0692C6">
      <w:pPr>
        <w:pStyle w:val="8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所使用的的配件及耗材必须为国标正品。维修后</w:t>
      </w:r>
      <w:r>
        <w:rPr>
          <w:rFonts w:hint="eastAsia" w:ascii="仿宋_GB2312" w:hAnsi="仿宋_GB2312" w:eastAsia="仿宋_GB2312" w:cs="仿宋_GB2312"/>
          <w:sz w:val="32"/>
          <w:szCs w:val="32"/>
        </w:rPr>
        <w:t>电机运行平稳，无异响、振动；电气参数符合额定要求；制冷系统性能恢复正常。</w:t>
      </w:r>
    </w:p>
    <w:p w14:paraId="160E357C">
      <w:pPr>
        <w:pStyle w:val="8"/>
        <w:spacing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四、支付方式</w:t>
      </w:r>
    </w:p>
    <w:p w14:paraId="3D5DA619">
      <w:pPr>
        <w:spacing w:line="360" w:lineRule="auto"/>
        <w:ind w:firstLine="640" w:firstLineChars="20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按照行业规范和标准以及学校的要求，完成学校伊滨校区能源二号空调机组全部维修项目并验收合格，签署合格证明后,中标方开具合规发票；甲方核对无误后，一次性付清工程款。如遇甲方放假、财政审批等因素暂时无法支付的，付款期限顺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FA3"/>
    <w:rsid w:val="000B22CA"/>
    <w:rsid w:val="000F31EF"/>
    <w:rsid w:val="001C78B8"/>
    <w:rsid w:val="001F3D1F"/>
    <w:rsid w:val="00254E43"/>
    <w:rsid w:val="002D6873"/>
    <w:rsid w:val="00363068"/>
    <w:rsid w:val="00372459"/>
    <w:rsid w:val="00392707"/>
    <w:rsid w:val="003B1523"/>
    <w:rsid w:val="00553767"/>
    <w:rsid w:val="006C2FA3"/>
    <w:rsid w:val="006F107E"/>
    <w:rsid w:val="008F22C6"/>
    <w:rsid w:val="00964C78"/>
    <w:rsid w:val="009D1BA4"/>
    <w:rsid w:val="00A710AA"/>
    <w:rsid w:val="00AB1376"/>
    <w:rsid w:val="00AF2D73"/>
    <w:rsid w:val="00C43208"/>
    <w:rsid w:val="00C87AB2"/>
    <w:rsid w:val="00C97D2D"/>
    <w:rsid w:val="00CF6BF2"/>
    <w:rsid w:val="00D7165A"/>
    <w:rsid w:val="00E1365C"/>
    <w:rsid w:val="00E62AAB"/>
    <w:rsid w:val="00E947C3"/>
    <w:rsid w:val="00FC60B5"/>
    <w:rsid w:val="17697B40"/>
    <w:rsid w:val="25617026"/>
    <w:rsid w:val="64421BCC"/>
    <w:rsid w:val="7D87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766</Words>
  <Characters>788</Characters>
  <Lines>10</Lines>
  <Paragraphs>3</Paragraphs>
  <TotalTime>1</TotalTime>
  <ScaleCrop>false</ScaleCrop>
  <LinksUpToDate>false</LinksUpToDate>
  <CharactersWithSpaces>795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2025-07-02T03:27:00Z</dcterms:created>
  <dc:creator>HLD</dc:creator>
  <cp:lastModifiedBy>周毅</cp:lastModifiedBy>
  <cp:lastPrinted>2025-07-04T01:33:00Z</cp:lastPrinted>
  <dcterms:modified xsi:type="dcterms:W3CDTF">2025-07-08T01:36:26Z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eyJoZGlkIjoiYjE0MjliZDYyMTU1ZTBkNzJmYWM5MDgyMmZiM2ZhNTAiLCJ1c2VySWQiOiIxNjU4NjY0NDQ4In0=</vt:lpwstr>
  </property>
  <property fmtid="{D5CDD505-2E9C-101B-9397-08002B2CF9AE}" pid="3" name="KSOProductBuildVer">
    <vt:lpwstr>2052-12.1.0.21915</vt:lpwstr>
  </property>
  <property fmtid="{D5CDD505-2E9C-101B-9397-08002B2CF9AE}" pid="4" name="ICV">
    <vt:lpwstr>6B06B7742D0148B6AE5B1254788D823F_13</vt:lpwstr>
  </property>
</Properties>
</file>